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E0CF4" w14:textId="6C1AA3DD" w:rsidR="00262819" w:rsidRDefault="00B5164D" w:rsidP="00262819">
      <w:pPr>
        <w:ind w:left="0"/>
        <w:jc w:val="right"/>
        <w:rPr>
          <w:rFonts w:ascii="Arial" w:hAnsi="Arial" w:cs="Arial"/>
          <w:b/>
          <w:sz w:val="40"/>
          <w:szCs w:val="40"/>
        </w:rPr>
      </w:pPr>
      <w:r w:rsidRPr="0052452D">
        <w:rPr>
          <w:noProof/>
        </w:rPr>
        <w:drawing>
          <wp:inline distT="0" distB="0" distL="0" distR="0" wp14:anchorId="41E36292" wp14:editId="001CCE15">
            <wp:extent cx="14287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666750"/>
                    </a:xfrm>
                    <a:prstGeom prst="rect">
                      <a:avLst/>
                    </a:prstGeom>
                    <a:noFill/>
                    <a:ln>
                      <a:noFill/>
                    </a:ln>
                  </pic:spPr>
                </pic:pic>
              </a:graphicData>
            </a:graphic>
          </wp:inline>
        </w:drawing>
      </w:r>
    </w:p>
    <w:p w14:paraId="6CF3CF8B" w14:textId="77777777" w:rsidR="0091584A" w:rsidRPr="00644F1A" w:rsidRDefault="0091584A" w:rsidP="0091584A">
      <w:pPr>
        <w:ind w:left="0"/>
        <w:rPr>
          <w:rFonts w:ascii="Arial" w:hAnsi="Arial" w:cs="Arial"/>
          <w:b/>
          <w:sz w:val="28"/>
          <w:szCs w:val="28"/>
        </w:rPr>
      </w:pPr>
    </w:p>
    <w:p w14:paraId="606DFEB5" w14:textId="77777777" w:rsidR="002D3C12" w:rsidRDefault="002D3C12" w:rsidP="008D65EE">
      <w:pPr>
        <w:ind w:left="0" w:right="0"/>
        <w:jc w:val="left"/>
        <w:rPr>
          <w:rFonts w:ascii="Arial" w:hAnsi="Arial" w:cs="Arial"/>
          <w:b/>
          <w:bCs/>
          <w:sz w:val="40"/>
          <w:szCs w:val="40"/>
          <w:u w:val="single"/>
        </w:rPr>
      </w:pPr>
      <w:r w:rsidRPr="002D3C12">
        <w:rPr>
          <w:rFonts w:ascii="Arial" w:hAnsi="Arial" w:cs="Arial"/>
          <w:b/>
          <w:bCs/>
          <w:sz w:val="40"/>
          <w:szCs w:val="40"/>
          <w:u w:val="single"/>
        </w:rPr>
        <w:t xml:space="preserve">Badger Group </w:t>
      </w:r>
    </w:p>
    <w:p w14:paraId="76D13F4A" w14:textId="77777777" w:rsidR="002D3C12" w:rsidRDefault="002D3C12" w:rsidP="008D65EE">
      <w:pPr>
        <w:ind w:left="0" w:right="0"/>
        <w:jc w:val="left"/>
        <w:rPr>
          <w:rFonts w:ascii="Arial" w:hAnsi="Arial" w:cs="Arial"/>
          <w:b/>
          <w:bCs/>
          <w:sz w:val="10"/>
          <w:szCs w:val="10"/>
        </w:rPr>
      </w:pPr>
    </w:p>
    <w:p w14:paraId="5475FC68" w14:textId="77777777" w:rsidR="00D07291" w:rsidRDefault="00D07291" w:rsidP="008D65EE">
      <w:pPr>
        <w:ind w:left="0" w:right="0"/>
        <w:jc w:val="left"/>
        <w:rPr>
          <w:rFonts w:ascii="Arial" w:hAnsi="Arial" w:cs="Arial"/>
          <w:b/>
          <w:bCs/>
          <w:sz w:val="10"/>
          <w:szCs w:val="10"/>
        </w:rPr>
      </w:pPr>
    </w:p>
    <w:p w14:paraId="4D610BCE" w14:textId="77777777" w:rsidR="00D07291" w:rsidRPr="002D3C12" w:rsidRDefault="00D07291" w:rsidP="008D65EE">
      <w:pPr>
        <w:ind w:left="0" w:right="0"/>
        <w:jc w:val="left"/>
        <w:rPr>
          <w:rFonts w:ascii="Arial" w:hAnsi="Arial" w:cs="Arial"/>
          <w:b/>
          <w:bCs/>
          <w:sz w:val="10"/>
          <w:szCs w:val="10"/>
        </w:rPr>
      </w:pPr>
    </w:p>
    <w:p w14:paraId="1F0EB880" w14:textId="5FE05A43" w:rsidR="008D65EE" w:rsidRDefault="001D1014" w:rsidP="00575B9B">
      <w:pPr>
        <w:ind w:left="0" w:right="170"/>
        <w:jc w:val="left"/>
        <w:rPr>
          <w:rFonts w:ascii="Arial" w:hAnsi="Arial" w:cs="Arial"/>
          <w:b/>
          <w:bCs/>
          <w:sz w:val="40"/>
          <w:szCs w:val="40"/>
        </w:rPr>
      </w:pPr>
      <w:r>
        <w:rPr>
          <w:rFonts w:ascii="Arial" w:hAnsi="Arial" w:cs="Arial"/>
          <w:b/>
          <w:bCs/>
          <w:sz w:val="40"/>
          <w:szCs w:val="40"/>
        </w:rPr>
        <w:t xml:space="preserve">Executive </w:t>
      </w:r>
      <w:r w:rsidR="001D581D">
        <w:rPr>
          <w:rFonts w:ascii="Arial" w:hAnsi="Arial" w:cs="Arial"/>
          <w:b/>
          <w:bCs/>
          <w:sz w:val="40"/>
          <w:szCs w:val="40"/>
        </w:rPr>
        <w:t xml:space="preserve">Officer </w:t>
      </w:r>
      <w:r w:rsidR="00F979DC">
        <w:rPr>
          <w:rFonts w:ascii="Arial" w:hAnsi="Arial" w:cs="Arial"/>
          <w:b/>
          <w:bCs/>
          <w:sz w:val="40"/>
          <w:szCs w:val="40"/>
        </w:rPr>
        <w:t xml:space="preserve"> </w:t>
      </w:r>
    </w:p>
    <w:p w14:paraId="12C8D81A" w14:textId="17906CE5" w:rsidR="008D65EE" w:rsidRDefault="004A7581" w:rsidP="008D65EE">
      <w:pPr>
        <w:ind w:left="0" w:right="0"/>
        <w:jc w:val="left"/>
        <w:rPr>
          <w:rFonts w:ascii="Arial" w:hAnsi="Arial" w:cs="Arial"/>
          <w:b/>
          <w:bCs/>
          <w:sz w:val="28"/>
          <w:szCs w:val="28"/>
        </w:rPr>
      </w:pPr>
      <w:r>
        <w:rPr>
          <w:rFonts w:ascii="Arial" w:hAnsi="Arial" w:cs="Arial"/>
          <w:b/>
          <w:bCs/>
          <w:sz w:val="28"/>
          <w:szCs w:val="28"/>
        </w:rPr>
        <w:t xml:space="preserve">Location: </w:t>
      </w:r>
      <w:r w:rsidR="008D65EE">
        <w:rPr>
          <w:rFonts w:ascii="Arial" w:hAnsi="Arial" w:cs="Arial"/>
          <w:b/>
          <w:bCs/>
          <w:sz w:val="28"/>
          <w:szCs w:val="28"/>
        </w:rPr>
        <w:t>Birmingham</w:t>
      </w:r>
    </w:p>
    <w:p w14:paraId="3E170981" w14:textId="456FF882" w:rsidR="008D65EE" w:rsidRDefault="008D65EE" w:rsidP="008D65EE">
      <w:pPr>
        <w:ind w:left="0" w:right="0"/>
        <w:jc w:val="left"/>
        <w:rPr>
          <w:rFonts w:ascii="Arial" w:hAnsi="Arial" w:cs="Arial"/>
          <w:b/>
          <w:bCs/>
          <w:sz w:val="28"/>
          <w:szCs w:val="28"/>
        </w:rPr>
      </w:pPr>
      <w:r>
        <w:rPr>
          <w:rFonts w:ascii="Arial" w:hAnsi="Arial" w:cs="Arial"/>
          <w:b/>
          <w:bCs/>
          <w:sz w:val="28"/>
          <w:szCs w:val="28"/>
        </w:rPr>
        <w:t xml:space="preserve">Hours: </w:t>
      </w:r>
      <w:r w:rsidR="005E1DEA">
        <w:rPr>
          <w:rFonts w:ascii="Arial" w:hAnsi="Arial" w:cs="Arial"/>
          <w:b/>
          <w:bCs/>
          <w:sz w:val="28"/>
          <w:szCs w:val="28"/>
        </w:rPr>
        <w:t>25</w:t>
      </w:r>
      <w:r>
        <w:rPr>
          <w:rFonts w:ascii="Arial" w:hAnsi="Arial" w:cs="Arial"/>
          <w:b/>
          <w:bCs/>
          <w:sz w:val="28"/>
          <w:szCs w:val="28"/>
        </w:rPr>
        <w:t xml:space="preserve"> to 37.5 hours per week; Monday to Friday.</w:t>
      </w:r>
    </w:p>
    <w:p w14:paraId="14D46C36" w14:textId="2EA90425" w:rsidR="008D65EE" w:rsidRDefault="005E1DEA" w:rsidP="008D65EE">
      <w:pPr>
        <w:ind w:left="0" w:right="0"/>
        <w:jc w:val="left"/>
        <w:rPr>
          <w:rFonts w:ascii="Arial" w:hAnsi="Arial" w:cs="Arial"/>
          <w:b/>
          <w:bCs/>
          <w:sz w:val="28"/>
          <w:szCs w:val="28"/>
        </w:rPr>
      </w:pPr>
      <w:r>
        <w:rPr>
          <w:rFonts w:ascii="Arial" w:hAnsi="Arial" w:cs="Arial"/>
          <w:b/>
          <w:bCs/>
          <w:sz w:val="28"/>
          <w:szCs w:val="28"/>
        </w:rPr>
        <w:t>3 Years Fixed Term Contract</w:t>
      </w:r>
    </w:p>
    <w:p w14:paraId="34481EFF" w14:textId="77777777" w:rsidR="008D65EE" w:rsidRDefault="008D65EE" w:rsidP="008D65EE">
      <w:pPr>
        <w:ind w:left="0" w:right="0"/>
        <w:jc w:val="left"/>
        <w:rPr>
          <w:rFonts w:ascii="Arial" w:hAnsi="Arial" w:cs="Arial"/>
          <w:b/>
          <w:bCs/>
          <w:sz w:val="28"/>
          <w:szCs w:val="28"/>
        </w:rPr>
      </w:pPr>
      <w:r>
        <w:rPr>
          <w:rFonts w:ascii="Arial" w:hAnsi="Arial" w:cs="Arial"/>
          <w:b/>
          <w:bCs/>
          <w:sz w:val="28"/>
          <w:szCs w:val="28"/>
        </w:rPr>
        <w:t>Salary dependent on experience: £22,000 - £25,000 pro-rata per annum, plus NHS pension</w:t>
      </w:r>
    </w:p>
    <w:p w14:paraId="4DD9EC23" w14:textId="77777777" w:rsidR="008D65EE" w:rsidRPr="001D1014" w:rsidRDefault="008D65EE" w:rsidP="008D65EE">
      <w:pPr>
        <w:ind w:left="0" w:right="0"/>
        <w:rPr>
          <w:rFonts w:ascii="Arial" w:hAnsi="Arial" w:cs="Arial"/>
          <w:b/>
          <w:bCs/>
          <w:sz w:val="28"/>
          <w:szCs w:val="28"/>
        </w:rPr>
      </w:pPr>
    </w:p>
    <w:p w14:paraId="3C44C9D7" w14:textId="3CAFD2C9" w:rsidR="001D1014" w:rsidRPr="001D1014" w:rsidRDefault="001D581D" w:rsidP="00575B9B">
      <w:pPr>
        <w:ind w:left="0" w:right="-113"/>
        <w:jc w:val="left"/>
        <w:rPr>
          <w:rFonts w:ascii="Arial" w:hAnsi="Arial" w:cs="Arial"/>
          <w:sz w:val="26"/>
          <w:szCs w:val="26"/>
        </w:rPr>
      </w:pPr>
      <w:r>
        <w:rPr>
          <w:rFonts w:ascii="Arial" w:hAnsi="Arial" w:cs="Arial"/>
          <w:sz w:val="26"/>
          <w:szCs w:val="26"/>
        </w:rPr>
        <w:t>An exciting opportunity has arisen</w:t>
      </w:r>
      <w:r w:rsidR="006855A5">
        <w:rPr>
          <w:rFonts w:ascii="Arial" w:hAnsi="Arial" w:cs="Arial"/>
          <w:sz w:val="26"/>
          <w:szCs w:val="26"/>
        </w:rPr>
        <w:t xml:space="preserve"> </w:t>
      </w:r>
      <w:r w:rsidR="001D1014" w:rsidRPr="001D1014">
        <w:rPr>
          <w:rFonts w:ascii="Arial" w:hAnsi="Arial" w:cs="Arial"/>
          <w:sz w:val="26"/>
          <w:szCs w:val="26"/>
        </w:rPr>
        <w:t xml:space="preserve">at Badger Group which is a social enterprise that works with key stakeholders including NHS Trusts, local authorities, local Councillors </w:t>
      </w:r>
      <w:r w:rsidR="00575B9B">
        <w:rPr>
          <w:rFonts w:ascii="Arial" w:hAnsi="Arial" w:cs="Arial"/>
          <w:sz w:val="26"/>
          <w:szCs w:val="26"/>
        </w:rPr>
        <w:br/>
      </w:r>
      <w:r w:rsidR="001D1014" w:rsidRPr="001D1014">
        <w:rPr>
          <w:rFonts w:ascii="Arial" w:hAnsi="Arial" w:cs="Arial"/>
          <w:sz w:val="26"/>
          <w:szCs w:val="26"/>
        </w:rPr>
        <w:t>&amp; MPs and GPs to deliver best patient care.</w:t>
      </w:r>
    </w:p>
    <w:p w14:paraId="36000FC1" w14:textId="77777777" w:rsidR="001D1014" w:rsidRPr="001D1014" w:rsidRDefault="001D1014" w:rsidP="00575B9B">
      <w:pPr>
        <w:rPr>
          <w:rFonts w:ascii="Arial" w:hAnsi="Arial" w:cs="Arial"/>
          <w:sz w:val="26"/>
          <w:szCs w:val="26"/>
        </w:rPr>
      </w:pPr>
    </w:p>
    <w:p w14:paraId="3B692000" w14:textId="69438AA6" w:rsidR="001D1014" w:rsidRPr="001D1014" w:rsidRDefault="001D1014" w:rsidP="00575B9B">
      <w:pPr>
        <w:ind w:left="0" w:right="170"/>
        <w:rPr>
          <w:rFonts w:ascii="Arial" w:hAnsi="Arial" w:cs="Arial"/>
          <w:sz w:val="26"/>
          <w:szCs w:val="26"/>
        </w:rPr>
      </w:pPr>
      <w:r w:rsidRPr="001D1014">
        <w:rPr>
          <w:rFonts w:ascii="Arial" w:hAnsi="Arial" w:cs="Arial"/>
          <w:sz w:val="26"/>
          <w:szCs w:val="26"/>
        </w:rPr>
        <w:t>You don’t need NHS nor clinical experience but have highly developed organisational and time management skills as well as excellent interpersonal and communication skills. You are someone who can show initiative and a willingness to learn and a person who is self-sufficient, proactive and adaptable, a good communicator and valued team member.  You are highly motivated to excel in your role, providing a comprehensive and effective administration service.</w:t>
      </w:r>
    </w:p>
    <w:p w14:paraId="4AFD8561" w14:textId="77777777" w:rsidR="001D1014" w:rsidRPr="001D1014" w:rsidRDefault="001D1014" w:rsidP="00575B9B">
      <w:pPr>
        <w:ind w:left="0" w:right="170"/>
        <w:rPr>
          <w:rFonts w:ascii="Arial" w:hAnsi="Arial" w:cs="Arial"/>
          <w:sz w:val="26"/>
          <w:szCs w:val="26"/>
        </w:rPr>
      </w:pPr>
    </w:p>
    <w:p w14:paraId="7AF2AADC" w14:textId="2F4F0060" w:rsidR="008D65EE" w:rsidRPr="00352DC0" w:rsidRDefault="001D1014" w:rsidP="00575B9B">
      <w:pPr>
        <w:pStyle w:val="Default"/>
        <w:jc w:val="both"/>
        <w:rPr>
          <w:sz w:val="26"/>
          <w:szCs w:val="26"/>
        </w:rPr>
      </w:pPr>
      <w:r w:rsidRPr="001D1014">
        <w:rPr>
          <w:sz w:val="26"/>
          <w:szCs w:val="26"/>
        </w:rPr>
        <w:t xml:space="preserve">The key aspects of the roles will be: to </w:t>
      </w:r>
      <w:bookmarkStart w:id="0" w:name="_Hlk105609998"/>
      <w:r w:rsidRPr="001D1014">
        <w:rPr>
          <w:sz w:val="26"/>
          <w:szCs w:val="26"/>
        </w:rPr>
        <w:t>support and work Directors/senior staff on different projects</w:t>
      </w:r>
      <w:bookmarkEnd w:id="0"/>
      <w:r w:rsidRPr="001D1014">
        <w:rPr>
          <w:sz w:val="26"/>
          <w:szCs w:val="26"/>
        </w:rPr>
        <w:t xml:space="preserve">, undertake research and draft reports, letters, take notes and follow up actions, develop and maintain databases, </w:t>
      </w:r>
      <w:bookmarkStart w:id="1" w:name="_Hlk105610149"/>
      <w:r w:rsidRPr="001D1014">
        <w:rPr>
          <w:sz w:val="26"/>
          <w:szCs w:val="26"/>
        </w:rPr>
        <w:t>liaise with stakeholders including NHS Trusts, local authorities, local Councillors &amp; MPs and GPs</w:t>
      </w:r>
      <w:bookmarkEnd w:id="1"/>
      <w:r w:rsidRPr="001D1014">
        <w:rPr>
          <w:sz w:val="26"/>
          <w:szCs w:val="26"/>
        </w:rPr>
        <w:t>, organise events and meetings, manage sensitive information for the leadership team, provide day-to-day administration of the office, as well as any other activities requested by the Directors/senior staff.</w:t>
      </w:r>
      <w:r w:rsidRPr="001D1014">
        <w:rPr>
          <w:sz w:val="26"/>
          <w:szCs w:val="26"/>
        </w:rPr>
        <w:br/>
      </w:r>
    </w:p>
    <w:p w14:paraId="4A91A4D8" w14:textId="38BDB6A5" w:rsidR="00352DC0" w:rsidRPr="00114B6A" w:rsidRDefault="00352DC0" w:rsidP="00575B9B">
      <w:pPr>
        <w:spacing w:before="120" w:after="120"/>
        <w:ind w:left="0" w:right="-113"/>
        <w:rPr>
          <w:rFonts w:ascii="Arial" w:hAnsi="Arial" w:cs="Arial"/>
          <w:sz w:val="24"/>
          <w:szCs w:val="24"/>
        </w:rPr>
      </w:pPr>
      <w:bookmarkStart w:id="2" w:name="_Hlk105680904"/>
      <w:r w:rsidRPr="00114B6A">
        <w:rPr>
          <w:rFonts w:ascii="Arial" w:hAnsi="Arial" w:cs="Arial"/>
          <w:sz w:val="24"/>
          <w:szCs w:val="24"/>
        </w:rPr>
        <w:t xml:space="preserve">If you would like to apply to join our dynamic team please </w:t>
      </w:r>
      <w:bookmarkEnd w:id="2"/>
      <w:r w:rsidRPr="00114B6A">
        <w:rPr>
          <w:rFonts w:ascii="Arial" w:hAnsi="Arial" w:cs="Arial"/>
          <w:sz w:val="24"/>
          <w:szCs w:val="24"/>
        </w:rPr>
        <w:t xml:space="preserve">download </w:t>
      </w:r>
      <w:r w:rsidR="003062E8" w:rsidRPr="00114B6A">
        <w:rPr>
          <w:rFonts w:ascii="Arial" w:hAnsi="Arial" w:cs="Arial"/>
          <w:sz w:val="24"/>
          <w:szCs w:val="24"/>
        </w:rPr>
        <w:t>the Job Description and Person Specification for this role</w:t>
      </w:r>
      <w:r w:rsidRPr="00114B6A">
        <w:rPr>
          <w:rFonts w:ascii="Arial" w:hAnsi="Arial" w:cs="Arial"/>
          <w:sz w:val="24"/>
          <w:szCs w:val="24"/>
        </w:rPr>
        <w:t xml:space="preserve"> from our website </w:t>
      </w:r>
      <w:hyperlink r:id="rId8" w:history="1">
        <w:r w:rsidRPr="00114B6A">
          <w:rPr>
            <w:rStyle w:val="Hyperlink"/>
            <w:rFonts w:ascii="Arial" w:hAnsi="Arial" w:cs="Arial"/>
            <w:sz w:val="24"/>
            <w:szCs w:val="24"/>
          </w:rPr>
          <w:t>www.badger-group.com</w:t>
        </w:r>
      </w:hyperlink>
      <w:r w:rsidRPr="00114B6A">
        <w:rPr>
          <w:rFonts w:ascii="Arial" w:hAnsi="Arial" w:cs="Arial"/>
          <w:sz w:val="24"/>
          <w:szCs w:val="24"/>
        </w:rPr>
        <w:t xml:space="preserve"> and</w:t>
      </w:r>
      <w:r w:rsidR="003062E8" w:rsidRPr="00114B6A">
        <w:rPr>
          <w:rFonts w:ascii="Arial" w:hAnsi="Arial" w:cs="Arial"/>
          <w:sz w:val="24"/>
          <w:szCs w:val="24"/>
        </w:rPr>
        <w:t xml:space="preserve"> submit your Curriculum Vitae (CV) and Supporting Information (maximum 3 pages) which outlines why you meet the essential skills required for the job.  It is a good idea to look at the ‘essential’ skills and knowledge in the Person Specification.  Send your CV and Supporting Information </w:t>
      </w:r>
      <w:r w:rsidRPr="00114B6A">
        <w:rPr>
          <w:rFonts w:ascii="Arial" w:hAnsi="Arial" w:cs="Arial"/>
          <w:sz w:val="24"/>
          <w:szCs w:val="24"/>
        </w:rPr>
        <w:t xml:space="preserve">to </w:t>
      </w:r>
      <w:hyperlink r:id="rId9" w:history="1">
        <w:r w:rsidR="00575B9B" w:rsidRPr="00AB13B5">
          <w:rPr>
            <w:rStyle w:val="Hyperlink"/>
            <w:rFonts w:ascii="Arial" w:hAnsi="Arial" w:cs="Arial"/>
            <w:sz w:val="24"/>
            <w:szCs w:val="24"/>
          </w:rPr>
          <w:t>HR@badger.nhs.uk</w:t>
        </w:r>
      </w:hyperlink>
      <w:r w:rsidRPr="00114B6A">
        <w:rPr>
          <w:rFonts w:ascii="Arial" w:hAnsi="Arial" w:cs="Arial"/>
          <w:sz w:val="24"/>
          <w:szCs w:val="24"/>
        </w:rPr>
        <w:t xml:space="preserve">.  </w:t>
      </w:r>
      <w:r w:rsidR="00BE665D" w:rsidRPr="00114B6A">
        <w:rPr>
          <w:rFonts w:ascii="Arial" w:hAnsi="Arial" w:cs="Arial"/>
          <w:sz w:val="24"/>
          <w:szCs w:val="24"/>
        </w:rPr>
        <w:t xml:space="preserve">Informal enquiries should be addressed to Anna Shiels on 0121 766 2150. </w:t>
      </w:r>
    </w:p>
    <w:p w14:paraId="506DD41A" w14:textId="77777777" w:rsidR="008D65EE" w:rsidRPr="00352DC0" w:rsidRDefault="008D65EE" w:rsidP="008D65EE">
      <w:pPr>
        <w:ind w:left="0" w:right="0"/>
        <w:jc w:val="left"/>
        <w:rPr>
          <w:rFonts w:ascii="Arial" w:hAnsi="Arial" w:cs="Arial"/>
          <w:b/>
          <w:bCs/>
          <w:sz w:val="26"/>
          <w:szCs w:val="26"/>
        </w:rPr>
      </w:pPr>
    </w:p>
    <w:p w14:paraId="206EB6EC" w14:textId="5F6A9985" w:rsidR="008D65EE" w:rsidRPr="008D65EE" w:rsidRDefault="008D65EE" w:rsidP="008D65EE">
      <w:pPr>
        <w:ind w:left="0"/>
        <w:jc w:val="left"/>
        <w:rPr>
          <w:rFonts w:ascii="Arial" w:hAnsi="Arial" w:cs="Arial"/>
          <w:sz w:val="26"/>
          <w:szCs w:val="26"/>
        </w:rPr>
      </w:pPr>
      <w:r w:rsidRPr="008D65EE">
        <w:rPr>
          <w:rFonts w:ascii="Arial" w:hAnsi="Arial" w:cs="Arial"/>
          <w:b/>
          <w:sz w:val="26"/>
          <w:szCs w:val="26"/>
        </w:rPr>
        <w:t>Closing Date:</w:t>
      </w:r>
      <w:r w:rsidRPr="008D65EE">
        <w:rPr>
          <w:rFonts w:ascii="Arial" w:hAnsi="Arial" w:cs="Arial"/>
          <w:sz w:val="26"/>
          <w:szCs w:val="26"/>
        </w:rPr>
        <w:t xml:space="preserve"> Completed </w:t>
      </w:r>
      <w:r w:rsidR="00792F9F">
        <w:rPr>
          <w:rFonts w:ascii="Arial" w:hAnsi="Arial" w:cs="Arial"/>
          <w:sz w:val="26"/>
          <w:szCs w:val="26"/>
        </w:rPr>
        <w:t>CVs and Supporting Information</w:t>
      </w:r>
      <w:r w:rsidRPr="008D65EE">
        <w:rPr>
          <w:rFonts w:ascii="Arial" w:hAnsi="Arial" w:cs="Arial"/>
          <w:sz w:val="26"/>
          <w:szCs w:val="26"/>
        </w:rPr>
        <w:t xml:space="preserve"> must be submitted by</w:t>
      </w:r>
      <w:r w:rsidR="005E1DEA">
        <w:rPr>
          <w:rFonts w:ascii="Arial" w:hAnsi="Arial" w:cs="Arial"/>
          <w:sz w:val="26"/>
          <w:szCs w:val="26"/>
        </w:rPr>
        <w:t xml:space="preserve"> 9.00 am, </w:t>
      </w:r>
      <w:r w:rsidR="001D581D">
        <w:rPr>
          <w:rFonts w:ascii="Arial" w:hAnsi="Arial" w:cs="Arial"/>
          <w:sz w:val="26"/>
          <w:szCs w:val="26"/>
        </w:rPr>
        <w:t xml:space="preserve">Monday </w:t>
      </w:r>
      <w:r w:rsidR="005E1DEA">
        <w:rPr>
          <w:rFonts w:ascii="Arial" w:hAnsi="Arial" w:cs="Arial"/>
          <w:sz w:val="26"/>
          <w:szCs w:val="26"/>
        </w:rPr>
        <w:t>3 April 2023</w:t>
      </w:r>
    </w:p>
    <w:p w14:paraId="526C4E88" w14:textId="77777777" w:rsidR="008D65EE" w:rsidRDefault="008D65EE" w:rsidP="008D65EE">
      <w:pPr>
        <w:ind w:left="0" w:right="0"/>
        <w:jc w:val="left"/>
        <w:rPr>
          <w:rFonts w:ascii="Arial" w:hAnsi="Arial" w:cs="Arial"/>
          <w:sz w:val="26"/>
          <w:szCs w:val="26"/>
        </w:rPr>
      </w:pPr>
    </w:p>
    <w:p w14:paraId="200D863C" w14:textId="77777777" w:rsidR="00312605" w:rsidRPr="00262819" w:rsidRDefault="008D65EE" w:rsidP="002D3C12">
      <w:pPr>
        <w:shd w:val="clear" w:color="auto" w:fill="FFFFFF"/>
        <w:ind w:left="0" w:right="0"/>
        <w:jc w:val="left"/>
        <w:rPr>
          <w:rFonts w:ascii="Arial" w:hAnsi="Arial" w:cs="Arial"/>
          <w:b/>
          <w:sz w:val="26"/>
          <w:szCs w:val="26"/>
        </w:rPr>
      </w:pPr>
      <w:r w:rsidRPr="008D65EE">
        <w:rPr>
          <w:rFonts w:ascii="Arial" w:hAnsi="Arial" w:cs="Arial"/>
          <w:color w:val="000000"/>
          <w:sz w:val="26"/>
          <w:szCs w:val="26"/>
        </w:rPr>
        <w:t>Badger strictly adheres to Working Time Directive.</w:t>
      </w:r>
    </w:p>
    <w:sectPr w:rsidR="00312605" w:rsidRPr="00262819" w:rsidSect="0097799D">
      <w:type w:val="continuous"/>
      <w:pgSz w:w="11907" w:h="16840" w:code="9"/>
      <w:pgMar w:top="1418" w:right="907" w:bottom="357" w:left="907"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A10B1" w14:textId="77777777" w:rsidR="00123E50" w:rsidRDefault="00123E50" w:rsidP="00262819">
      <w:r>
        <w:separator/>
      </w:r>
    </w:p>
  </w:endnote>
  <w:endnote w:type="continuationSeparator" w:id="0">
    <w:p w14:paraId="2BAF50C4" w14:textId="77777777" w:rsidR="00123E50" w:rsidRDefault="00123E50" w:rsidP="0026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94C69" w14:textId="77777777" w:rsidR="00123E50" w:rsidRDefault="00123E50" w:rsidP="00262819">
      <w:r>
        <w:separator/>
      </w:r>
    </w:p>
  </w:footnote>
  <w:footnote w:type="continuationSeparator" w:id="0">
    <w:p w14:paraId="21DC90E4" w14:textId="77777777" w:rsidR="00123E50" w:rsidRDefault="00123E50" w:rsidP="00262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2572C"/>
    <w:multiLevelType w:val="multilevel"/>
    <w:tmpl w:val="DF68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CB5582"/>
    <w:multiLevelType w:val="multilevel"/>
    <w:tmpl w:val="41BA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4917674">
    <w:abstractNumId w:val="0"/>
  </w:num>
  <w:num w:numId="2" w16cid:durableId="332228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178"/>
    <w:rsid w:val="00030D62"/>
    <w:rsid w:val="00040F51"/>
    <w:rsid w:val="00047178"/>
    <w:rsid w:val="00080C61"/>
    <w:rsid w:val="0010362D"/>
    <w:rsid w:val="0011042F"/>
    <w:rsid w:val="00114B6A"/>
    <w:rsid w:val="001230B8"/>
    <w:rsid w:val="00123E50"/>
    <w:rsid w:val="00155EA7"/>
    <w:rsid w:val="0018045B"/>
    <w:rsid w:val="00181929"/>
    <w:rsid w:val="001842A4"/>
    <w:rsid w:val="001D1014"/>
    <w:rsid w:val="001D581D"/>
    <w:rsid w:val="00204420"/>
    <w:rsid w:val="00242D04"/>
    <w:rsid w:val="00262819"/>
    <w:rsid w:val="002877EF"/>
    <w:rsid w:val="00296D48"/>
    <w:rsid w:val="002D0B58"/>
    <w:rsid w:val="002D3C12"/>
    <w:rsid w:val="002F1EE9"/>
    <w:rsid w:val="003062E8"/>
    <w:rsid w:val="00312605"/>
    <w:rsid w:val="00352DC0"/>
    <w:rsid w:val="003648C0"/>
    <w:rsid w:val="00370D39"/>
    <w:rsid w:val="003E5EDC"/>
    <w:rsid w:val="00433B03"/>
    <w:rsid w:val="00475654"/>
    <w:rsid w:val="00483141"/>
    <w:rsid w:val="004A7581"/>
    <w:rsid w:val="004F540A"/>
    <w:rsid w:val="00505C72"/>
    <w:rsid w:val="00537ABE"/>
    <w:rsid w:val="005541CA"/>
    <w:rsid w:val="00556A03"/>
    <w:rsid w:val="00575B9B"/>
    <w:rsid w:val="00584F60"/>
    <w:rsid w:val="005D28BD"/>
    <w:rsid w:val="005E1DEA"/>
    <w:rsid w:val="00615B54"/>
    <w:rsid w:val="00644F1A"/>
    <w:rsid w:val="00684EEE"/>
    <w:rsid w:val="006855A5"/>
    <w:rsid w:val="006B3C13"/>
    <w:rsid w:val="006B482F"/>
    <w:rsid w:val="006D61AA"/>
    <w:rsid w:val="006E43E0"/>
    <w:rsid w:val="00702B4E"/>
    <w:rsid w:val="00776155"/>
    <w:rsid w:val="00792AF6"/>
    <w:rsid w:val="00792F9F"/>
    <w:rsid w:val="007C6715"/>
    <w:rsid w:val="007F0943"/>
    <w:rsid w:val="00863792"/>
    <w:rsid w:val="008B1A96"/>
    <w:rsid w:val="008B2CBA"/>
    <w:rsid w:val="008D65EE"/>
    <w:rsid w:val="008E7AFB"/>
    <w:rsid w:val="00907A5D"/>
    <w:rsid w:val="009129B5"/>
    <w:rsid w:val="0091584A"/>
    <w:rsid w:val="00944B60"/>
    <w:rsid w:val="00963916"/>
    <w:rsid w:val="0097799D"/>
    <w:rsid w:val="0099644B"/>
    <w:rsid w:val="009A6D0C"/>
    <w:rsid w:val="00A30CB9"/>
    <w:rsid w:val="00A57C22"/>
    <w:rsid w:val="00A74A50"/>
    <w:rsid w:val="00B15B49"/>
    <w:rsid w:val="00B5164D"/>
    <w:rsid w:val="00B52239"/>
    <w:rsid w:val="00B534C8"/>
    <w:rsid w:val="00BA6752"/>
    <w:rsid w:val="00BD490C"/>
    <w:rsid w:val="00BE665D"/>
    <w:rsid w:val="00C4279D"/>
    <w:rsid w:val="00C448F8"/>
    <w:rsid w:val="00C46A27"/>
    <w:rsid w:val="00C87029"/>
    <w:rsid w:val="00CC5ACE"/>
    <w:rsid w:val="00D07291"/>
    <w:rsid w:val="00D36152"/>
    <w:rsid w:val="00D821BD"/>
    <w:rsid w:val="00DE0AD2"/>
    <w:rsid w:val="00E5107F"/>
    <w:rsid w:val="00E81BE8"/>
    <w:rsid w:val="00EC05A0"/>
    <w:rsid w:val="00EC0F24"/>
    <w:rsid w:val="00F979DC"/>
    <w:rsid w:val="00FE752C"/>
    <w:rsid w:val="00FF0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C242B"/>
  <w15:docId w15:val="{C9EA7552-7D72-4460-9531-AD34DC437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44B"/>
    <w:pPr>
      <w:ind w:left="907" w:right="907"/>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47178"/>
    <w:rPr>
      <w:color w:val="0000FF"/>
      <w:u w:val="single"/>
    </w:rPr>
  </w:style>
  <w:style w:type="paragraph" w:styleId="NormalWeb">
    <w:name w:val="Normal (Web)"/>
    <w:basedOn w:val="Normal"/>
    <w:uiPriority w:val="99"/>
    <w:semiHidden/>
    <w:unhideWhenUsed/>
    <w:rsid w:val="00047178"/>
    <w:pPr>
      <w:spacing w:before="100" w:beforeAutospacing="1" w:after="100" w:afterAutospacing="1"/>
      <w:ind w:left="0" w:right="0"/>
      <w:jc w:val="left"/>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4F540A"/>
    <w:rPr>
      <w:rFonts w:ascii="Tahoma" w:hAnsi="Tahoma" w:cs="Tahoma"/>
      <w:sz w:val="16"/>
      <w:szCs w:val="16"/>
    </w:rPr>
  </w:style>
  <w:style w:type="character" w:customStyle="1" w:styleId="BalloonTextChar">
    <w:name w:val="Balloon Text Char"/>
    <w:link w:val="BalloonText"/>
    <w:uiPriority w:val="99"/>
    <w:semiHidden/>
    <w:rsid w:val="004F540A"/>
    <w:rPr>
      <w:rFonts w:ascii="Tahoma" w:hAnsi="Tahoma" w:cs="Tahoma"/>
      <w:sz w:val="16"/>
      <w:szCs w:val="16"/>
    </w:rPr>
  </w:style>
  <w:style w:type="paragraph" w:styleId="Header">
    <w:name w:val="header"/>
    <w:basedOn w:val="Normal"/>
    <w:link w:val="HeaderChar"/>
    <w:uiPriority w:val="99"/>
    <w:unhideWhenUsed/>
    <w:rsid w:val="00262819"/>
    <w:pPr>
      <w:tabs>
        <w:tab w:val="center" w:pos="4513"/>
        <w:tab w:val="right" w:pos="9026"/>
      </w:tabs>
    </w:pPr>
  </w:style>
  <w:style w:type="character" w:customStyle="1" w:styleId="HeaderChar">
    <w:name w:val="Header Char"/>
    <w:link w:val="Header"/>
    <w:uiPriority w:val="99"/>
    <w:rsid w:val="00262819"/>
    <w:rPr>
      <w:sz w:val="22"/>
      <w:szCs w:val="22"/>
      <w:lang w:eastAsia="en-US"/>
    </w:rPr>
  </w:style>
  <w:style w:type="paragraph" w:styleId="Footer">
    <w:name w:val="footer"/>
    <w:basedOn w:val="Normal"/>
    <w:link w:val="FooterChar"/>
    <w:uiPriority w:val="99"/>
    <w:unhideWhenUsed/>
    <w:rsid w:val="00262819"/>
    <w:pPr>
      <w:tabs>
        <w:tab w:val="center" w:pos="4513"/>
        <w:tab w:val="right" w:pos="9026"/>
      </w:tabs>
    </w:pPr>
  </w:style>
  <w:style w:type="character" w:customStyle="1" w:styleId="FooterChar">
    <w:name w:val="Footer Char"/>
    <w:link w:val="Footer"/>
    <w:uiPriority w:val="99"/>
    <w:rsid w:val="00262819"/>
    <w:rPr>
      <w:sz w:val="22"/>
      <w:szCs w:val="22"/>
      <w:lang w:eastAsia="en-US"/>
    </w:rPr>
  </w:style>
  <w:style w:type="character" w:styleId="UnresolvedMention">
    <w:name w:val="Unresolved Mention"/>
    <w:uiPriority w:val="99"/>
    <w:semiHidden/>
    <w:unhideWhenUsed/>
    <w:rsid w:val="008D65EE"/>
    <w:rPr>
      <w:color w:val="605E5C"/>
      <w:shd w:val="clear" w:color="auto" w:fill="E1DFDD"/>
    </w:rPr>
  </w:style>
  <w:style w:type="paragraph" w:customStyle="1" w:styleId="Default">
    <w:name w:val="Default"/>
    <w:rsid w:val="001D101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621608">
      <w:bodyDiv w:val="1"/>
      <w:marLeft w:val="0"/>
      <w:marRight w:val="0"/>
      <w:marTop w:val="0"/>
      <w:marBottom w:val="0"/>
      <w:divBdr>
        <w:top w:val="none" w:sz="0" w:space="0" w:color="auto"/>
        <w:left w:val="none" w:sz="0" w:space="0" w:color="auto"/>
        <w:bottom w:val="none" w:sz="0" w:space="0" w:color="auto"/>
        <w:right w:val="none" w:sz="0" w:space="0" w:color="auto"/>
      </w:divBdr>
    </w:div>
    <w:div w:id="904799781">
      <w:bodyDiv w:val="1"/>
      <w:marLeft w:val="0"/>
      <w:marRight w:val="0"/>
      <w:marTop w:val="0"/>
      <w:marBottom w:val="0"/>
      <w:divBdr>
        <w:top w:val="none" w:sz="0" w:space="0" w:color="auto"/>
        <w:left w:val="none" w:sz="0" w:space="0" w:color="auto"/>
        <w:bottom w:val="none" w:sz="0" w:space="0" w:color="auto"/>
        <w:right w:val="none" w:sz="0" w:space="0" w:color="auto"/>
      </w:divBdr>
    </w:div>
    <w:div w:id="1093823357">
      <w:bodyDiv w:val="1"/>
      <w:marLeft w:val="0"/>
      <w:marRight w:val="0"/>
      <w:marTop w:val="0"/>
      <w:marBottom w:val="0"/>
      <w:divBdr>
        <w:top w:val="none" w:sz="0" w:space="0" w:color="auto"/>
        <w:left w:val="none" w:sz="0" w:space="0" w:color="auto"/>
        <w:bottom w:val="none" w:sz="0" w:space="0" w:color="auto"/>
        <w:right w:val="none" w:sz="0" w:space="0" w:color="auto"/>
      </w:divBdr>
    </w:div>
    <w:div w:id="1921909727">
      <w:bodyDiv w:val="1"/>
      <w:marLeft w:val="120"/>
      <w:marRight w:val="120"/>
      <w:marTop w:val="120"/>
      <w:marBottom w:val="12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adger-group.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R@badger.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2217</CharactersWithSpaces>
  <SharedDoc>false</SharedDoc>
  <HLinks>
    <vt:vector size="12" baseType="variant">
      <vt:variant>
        <vt:i4>5636147</vt:i4>
      </vt:variant>
      <vt:variant>
        <vt:i4>3</vt:i4>
      </vt:variant>
      <vt:variant>
        <vt:i4>0</vt:i4>
      </vt:variant>
      <vt:variant>
        <vt:i4>5</vt:i4>
      </vt:variant>
      <vt:variant>
        <vt:lpwstr>mailto:HR@badger.nhs.uk</vt:lpwstr>
      </vt:variant>
      <vt:variant>
        <vt:lpwstr/>
      </vt:variant>
      <vt:variant>
        <vt:i4>786514</vt:i4>
      </vt:variant>
      <vt:variant>
        <vt:i4>0</vt:i4>
      </vt:variant>
      <vt:variant>
        <vt:i4>0</vt:i4>
      </vt:variant>
      <vt:variant>
        <vt:i4>5</vt:i4>
      </vt:variant>
      <vt:variant>
        <vt:lpwstr>http://www.badger-group.com/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emma.mccullough</dc:creator>
  <cp:keywords/>
  <dc:description/>
  <cp:lastModifiedBy>Anna-Maria Shiels</cp:lastModifiedBy>
  <cp:revision>6</cp:revision>
  <cp:lastPrinted>2023-03-14T15:31:00Z</cp:lastPrinted>
  <dcterms:created xsi:type="dcterms:W3CDTF">2023-03-14T13:24:00Z</dcterms:created>
  <dcterms:modified xsi:type="dcterms:W3CDTF">2023-03-14T15:31:00Z</dcterms:modified>
</cp:coreProperties>
</file>